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39" w:rsidRDefault="001324E9">
      <w:pPr>
        <w:pStyle w:val="Heading1"/>
        <w:rPr>
          <w:rFonts w:ascii="Arial" w:hAnsi="Arial" w:cs="Arial"/>
          <w:sz w:val="24"/>
          <w:lang w:val="en-US" w:bidi="hi-IN"/>
        </w:rPr>
      </w:pPr>
      <w:r>
        <w:rPr>
          <w:rFonts w:ascii="Mangal" w:hAnsi="Mangal" w:cs="Mangal"/>
          <w:sz w:val="24"/>
          <w:cs/>
          <w:lang w:bidi="hi-IN"/>
        </w:rPr>
        <w:t>गणित विभाग</w:t>
      </w:r>
    </w:p>
    <w:p w:rsidR="00705539" w:rsidRDefault="001324E9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DEPARTMENT OF MATHEMATICS</w:t>
      </w:r>
    </w:p>
    <w:p w:rsidR="00705539" w:rsidRDefault="001324E9">
      <w:pPr>
        <w:jc w:val="center"/>
        <w:rPr>
          <w:b/>
          <w:bCs/>
          <w:lang w:bidi="hi-IN"/>
        </w:rPr>
      </w:pPr>
      <w:r>
        <w:rPr>
          <w:rFonts w:ascii="Mangal" w:hAnsi="Mangal" w:cs="Mangal"/>
          <w:b/>
          <w:bCs/>
          <w:cs/>
          <w:lang w:bidi="hi-IN"/>
        </w:rPr>
        <w:t>दिल्ली</w:t>
      </w:r>
      <w:r>
        <w:rPr>
          <w:b/>
          <w:bCs/>
          <w:lang w:bidi="hi-IN"/>
        </w:rPr>
        <w:t xml:space="preserve"> </w:t>
      </w:r>
      <w:r>
        <w:rPr>
          <w:rFonts w:ascii="Mangal" w:hAnsi="Mangal" w:cs="Mangal"/>
          <w:b/>
          <w:bCs/>
          <w:cs/>
          <w:lang w:bidi="hi-IN"/>
        </w:rPr>
        <w:t>विश्व</w:t>
      </w:r>
      <w:r>
        <w:rPr>
          <w:rFonts w:cs="Mangal"/>
          <w:b/>
          <w:bCs/>
          <w:cs/>
          <w:lang w:bidi="hi-IN"/>
        </w:rPr>
        <w:t>विद्यालय</w:t>
      </w:r>
      <w:r>
        <w:rPr>
          <w:b/>
          <w:bCs/>
          <w:lang w:bidi="hi-IN"/>
        </w:rPr>
        <w:t xml:space="preserve">, </w:t>
      </w:r>
      <w:r>
        <w:rPr>
          <w:rFonts w:ascii="Mangal" w:hAnsi="Mangal" w:cs="Mangal"/>
          <w:b/>
          <w:bCs/>
          <w:cs/>
          <w:lang w:bidi="hi-IN"/>
        </w:rPr>
        <w:t>दिल्ली</w:t>
      </w:r>
      <w:r>
        <w:rPr>
          <w:b/>
          <w:bCs/>
          <w:lang w:bidi="hi-IN"/>
        </w:rPr>
        <w:t xml:space="preserve"> -110007</w:t>
      </w:r>
    </w:p>
    <w:p w:rsidR="00705539" w:rsidRDefault="001324E9">
      <w:pPr>
        <w:pStyle w:val="Heading1"/>
        <w:rPr>
          <w:rFonts w:ascii="Arial" w:hAnsi="Arial" w:cs="Mangal"/>
          <w:sz w:val="24"/>
          <w:lang w:bidi="hi-IN"/>
        </w:rPr>
      </w:pPr>
      <w:r>
        <w:rPr>
          <w:rFonts w:ascii="Arial" w:hAnsi="Arial" w:cs="Arial"/>
          <w:sz w:val="24"/>
        </w:rPr>
        <w:t>UNIVERSITY OF DELHI,</w:t>
      </w:r>
      <w:r>
        <w:rPr>
          <w:rFonts w:ascii="Arial" w:hAnsi="Arial" w:cs="Mangal"/>
          <w:sz w:val="24"/>
          <w:lang w:bidi="hi-IN"/>
        </w:rPr>
        <w:t xml:space="preserve"> </w:t>
      </w:r>
      <w:r>
        <w:rPr>
          <w:rFonts w:ascii="Arial" w:hAnsi="Arial" w:cs="Arial"/>
          <w:sz w:val="24"/>
        </w:rPr>
        <w:t>DELHI – 110007</w:t>
      </w:r>
    </w:p>
    <w:p w:rsidR="00705539" w:rsidRDefault="001324E9">
      <w:pPr>
        <w:rPr>
          <w:rFonts w:ascii="Arial" w:hAnsi="Arial" w:cs="Mangal"/>
          <w:b/>
          <w:lang w:bidi="hi-IN"/>
        </w:rPr>
      </w:pPr>
      <w:r>
        <w:rPr>
          <w:rFonts w:ascii="Arial" w:hAnsi="Arial" w:cs="Mangal"/>
          <w:b/>
          <w:noProof/>
          <w:lang w:bidi="hi-IN"/>
        </w:rPr>
        <mc:AlternateContent>
          <mc:Choice Requires="wps">
            <w:drawing>
              <wp:anchor distT="25400" distB="25400" distL="26035" distR="26035" simplePos="0" relativeHeight="2" behindDoc="0" locked="0" layoutInCell="0" allowOverlap="1">
                <wp:simplePos x="0" y="0"/>
                <wp:positionH relativeFrom="column">
                  <wp:posOffset>-1022350</wp:posOffset>
                </wp:positionH>
                <wp:positionV relativeFrom="paragraph">
                  <wp:posOffset>73025</wp:posOffset>
                </wp:positionV>
                <wp:extent cx="7896225" cy="635"/>
                <wp:effectExtent l="26035" t="25400" r="2603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6240" cy="72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0.5pt,5.75pt" to="541.2pt,5.75pt" ID="Straight Connector 1" stroked="t" o:allowincell="f" style="position:absolute">
                <v:stroke color="black" weight="5076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705539" w:rsidRDefault="001324E9">
      <w:pPr>
        <w:jc w:val="right"/>
        <w:rPr>
          <w:rFonts w:ascii="Arial" w:hAnsi="Arial" w:cs="Arial"/>
        </w:rPr>
      </w:pPr>
      <w:r>
        <w:rPr>
          <w:rFonts w:ascii="Arial" w:hAnsi="Arial" w:cs="Mangal"/>
          <w:b/>
          <w:lang w:bidi="hi-IN"/>
        </w:rPr>
        <w:tab/>
      </w:r>
      <w:r>
        <w:rPr>
          <w:rFonts w:ascii="Arial" w:hAnsi="Arial" w:cs="Mangal"/>
          <w:b/>
          <w:lang w:bidi="hi-IN"/>
        </w:rPr>
        <w:tab/>
      </w:r>
      <w:r>
        <w:rPr>
          <w:rFonts w:ascii="Arial" w:hAnsi="Arial" w:cs="Mangal"/>
          <w:b/>
          <w:lang w:bidi="hi-IN"/>
        </w:rPr>
        <w:tab/>
      </w:r>
      <w:r>
        <w:rPr>
          <w:rFonts w:ascii="Arial" w:hAnsi="Arial" w:cs="Mangal"/>
          <w:b/>
          <w:lang w:bidi="hi-IN"/>
        </w:rPr>
        <w:tab/>
      </w:r>
      <w:r>
        <w:rPr>
          <w:rFonts w:ascii="Arial" w:hAnsi="Arial" w:cs="Mangal"/>
          <w:b/>
          <w:lang w:bidi="hi-IN"/>
        </w:rPr>
        <w:tab/>
      </w:r>
      <w:r>
        <w:rPr>
          <w:rFonts w:ascii="Arial" w:hAnsi="Arial" w:cs="Mangal"/>
          <w:b/>
          <w:lang w:bidi="hi-IN"/>
        </w:rPr>
        <w:tab/>
        <w:t xml:space="preserve">  </w:t>
      </w:r>
      <w:r>
        <w:rPr>
          <w:rFonts w:ascii="Arial" w:hAnsi="Arial" w:cs="Mangal"/>
          <w:b/>
          <w:lang w:bidi="hi-IN"/>
        </w:rPr>
        <w:tab/>
      </w:r>
      <w:r>
        <w:rPr>
          <w:rFonts w:ascii="Arial" w:hAnsi="Arial" w:cs="Mangal"/>
          <w:cs/>
          <w:lang w:bidi="hi-IN"/>
        </w:rPr>
        <w:t>दिनॉक</w:t>
      </w:r>
      <w:r>
        <w:rPr>
          <w:rFonts w:ascii="Arial" w:hAnsi="Arial" w:cs="Mangal"/>
          <w:lang w:bidi="hi-IN"/>
        </w:rPr>
        <w:t>/ Dated</w:t>
      </w:r>
      <w:r>
        <w:rPr>
          <w:rFonts w:ascii="Arial" w:hAnsi="Arial" w:cs="Arial"/>
        </w:rPr>
        <w:t>:</w:t>
      </w:r>
      <w:r>
        <w:rPr>
          <w:rFonts w:ascii="Arial" w:hAnsi="Arial" w:cs="Mangal"/>
          <w:lang w:bidi="hi-IN"/>
        </w:rPr>
        <w:t xml:space="preserve"> </w:t>
      </w:r>
      <w:r w:rsidR="00AD0BDE">
        <w:rPr>
          <w:rFonts w:ascii="Arial" w:hAnsi="Arial" w:cs="Mangal"/>
          <w:lang w:bidi="hi-IN"/>
        </w:rPr>
        <w:t>December 11</w:t>
      </w:r>
      <w:r>
        <w:rPr>
          <w:rFonts w:ascii="Arial" w:hAnsi="Arial" w:cs="Arial"/>
        </w:rPr>
        <w:t>, 2024</w:t>
      </w:r>
    </w:p>
    <w:p w:rsidR="001324E9" w:rsidRDefault="001324E9">
      <w:pPr>
        <w:jc w:val="right"/>
        <w:rPr>
          <w:rFonts w:ascii="Arial" w:hAnsi="Arial" w:cs="Arial"/>
        </w:rPr>
      </w:pPr>
    </w:p>
    <w:p w:rsidR="00705539" w:rsidRDefault="001324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CHOICE OF OPTIONAL COURSES</w:t>
      </w:r>
    </w:p>
    <w:p w:rsidR="00705539" w:rsidRDefault="00705539">
      <w:pPr>
        <w:jc w:val="both"/>
        <w:rPr>
          <w:rFonts w:ascii="Arial" w:hAnsi="Arial" w:cs="Arial"/>
          <w:sz w:val="12"/>
          <w:szCs w:val="12"/>
        </w:rPr>
      </w:pPr>
    </w:p>
    <w:p w:rsidR="00705539" w:rsidRDefault="001324E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M.A. / M.Sc. Part – II </w:t>
      </w:r>
      <w:proofErr w:type="spellStart"/>
      <w:r>
        <w:rPr>
          <w:rFonts w:ascii="Arial" w:hAnsi="Arial" w:cs="Arial"/>
          <w:b/>
          <w:u w:val="single"/>
        </w:rPr>
        <w:t>Sem</w:t>
      </w:r>
      <w:proofErr w:type="spellEnd"/>
      <w:r>
        <w:rPr>
          <w:rFonts w:ascii="Arial" w:hAnsi="Arial" w:cs="Arial"/>
          <w:b/>
          <w:u w:val="single"/>
        </w:rPr>
        <w:t xml:space="preserve"> I</w:t>
      </w:r>
      <w:r w:rsidR="00AD0BDE">
        <w:rPr>
          <w:rFonts w:ascii="Arial" w:hAnsi="Arial" w:cs="Arial"/>
          <w:b/>
          <w:u w:val="single"/>
        </w:rPr>
        <w:t>V</w:t>
      </w:r>
      <w:r>
        <w:rPr>
          <w:rFonts w:ascii="Arial" w:hAnsi="Arial" w:cs="Arial"/>
          <w:b/>
          <w:u w:val="single"/>
        </w:rPr>
        <w:t xml:space="preserve"> Mathematics 2024-25</w:t>
      </w:r>
    </w:p>
    <w:p w:rsidR="00705539" w:rsidRDefault="00705539">
      <w:pPr>
        <w:jc w:val="center"/>
        <w:rPr>
          <w:rFonts w:ascii="Arial" w:hAnsi="Arial" w:cs="Arial"/>
          <w:b/>
          <w:u w:val="single"/>
        </w:rPr>
      </w:pPr>
    </w:p>
    <w:p w:rsidR="00705539" w:rsidRDefault="001324E9" w:rsidP="00A9661A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Name </w:t>
      </w:r>
      <w:r w:rsidR="00A9661A">
        <w:rPr>
          <w:rFonts w:ascii="Arial" w:hAnsi="Arial" w:cs="Arial"/>
        </w:rPr>
        <w:t>:</w:t>
      </w:r>
      <w:proofErr w:type="gramEnd"/>
      <w:r w:rsidR="00A966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__________________College _______________________</w:t>
      </w:r>
      <w:r w:rsidR="00AD0BDE">
        <w:rPr>
          <w:rFonts w:ascii="Arial" w:hAnsi="Arial" w:cs="Arial"/>
        </w:rPr>
        <w:t>_</w:t>
      </w:r>
      <w:r w:rsidR="00A9661A">
        <w:rPr>
          <w:rFonts w:ascii="Arial" w:hAnsi="Arial" w:cs="Arial"/>
        </w:rPr>
        <w:t>__________</w:t>
      </w:r>
      <w:r w:rsidR="00AD0BDE">
        <w:rPr>
          <w:rFonts w:ascii="Arial" w:hAnsi="Arial" w:cs="Arial"/>
        </w:rPr>
        <w:t>_____</w:t>
      </w:r>
    </w:p>
    <w:p w:rsidR="00705539" w:rsidRDefault="001324E9" w:rsidP="00A966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No.___________________ </w:t>
      </w:r>
      <w:r w:rsidR="00A9661A">
        <w:rPr>
          <w:rFonts w:ascii="Arial" w:hAnsi="Arial" w:cs="Arial"/>
        </w:rPr>
        <w:t>University R</w:t>
      </w:r>
      <w:r>
        <w:rPr>
          <w:rFonts w:ascii="Arial" w:hAnsi="Arial" w:cs="Arial"/>
        </w:rPr>
        <w:t xml:space="preserve">oll </w:t>
      </w:r>
      <w:proofErr w:type="gramStart"/>
      <w:r>
        <w:rPr>
          <w:rFonts w:ascii="Arial" w:hAnsi="Arial" w:cs="Arial"/>
        </w:rPr>
        <w:t xml:space="preserve">No </w:t>
      </w:r>
      <w:r w:rsidR="00A9661A">
        <w:rPr>
          <w:rFonts w:ascii="Arial" w:hAnsi="Arial" w:cs="Arial"/>
        </w:rPr>
        <w:t>:</w:t>
      </w:r>
      <w:proofErr w:type="gramEnd"/>
      <w:r w:rsidR="00A9661A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_________________</w:t>
      </w:r>
      <w:r w:rsidR="00A9661A">
        <w:rPr>
          <w:rFonts w:ascii="Arial" w:hAnsi="Arial" w:cs="Arial"/>
        </w:rPr>
        <w:t>___</w:t>
      </w:r>
    </w:p>
    <w:p w:rsidR="00705539" w:rsidRDefault="00AD0BDE" w:rsidP="00A966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Email. :________________________________________________________________</w:t>
      </w:r>
      <w:r w:rsidR="001324E9">
        <w:rPr>
          <w:rFonts w:ascii="Arial" w:hAnsi="Arial" w:cs="Arial"/>
          <w:u w:val="single"/>
        </w:rPr>
        <w:t xml:space="preserve">                                               </w:t>
      </w:r>
    </w:p>
    <w:p w:rsidR="00705539" w:rsidRDefault="0002279E" w:rsidP="00A966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CGPA (</w:t>
      </w:r>
      <w:r w:rsidR="001324E9">
        <w:rPr>
          <w:rFonts w:ascii="Arial" w:hAnsi="Arial" w:cs="Arial"/>
        </w:rPr>
        <w:t>Part – I</w:t>
      </w:r>
      <w:r>
        <w:rPr>
          <w:rFonts w:ascii="Arial" w:hAnsi="Arial" w:cs="Arial"/>
        </w:rPr>
        <w:t>) __</w:t>
      </w:r>
      <w:r w:rsidR="00A9661A">
        <w:rPr>
          <w:rFonts w:ascii="Arial" w:hAnsi="Arial" w:cs="Arial"/>
        </w:rPr>
        <w:t>_______</w:t>
      </w:r>
      <w:proofErr w:type="gramStart"/>
      <w:r w:rsidR="00A9661A">
        <w:rPr>
          <w:rFonts w:ascii="Arial" w:hAnsi="Arial" w:cs="Arial"/>
        </w:rPr>
        <w:t>_</w:t>
      </w:r>
      <w:r w:rsidR="001324E9">
        <w:rPr>
          <w:rFonts w:ascii="Arial" w:hAnsi="Arial" w:cs="Arial"/>
        </w:rPr>
        <w:t>(</w:t>
      </w:r>
      <w:proofErr w:type="gramEnd"/>
      <w:r w:rsidR="001324E9">
        <w:rPr>
          <w:rFonts w:ascii="Arial" w:hAnsi="Arial" w:cs="Arial"/>
        </w:rPr>
        <w:t xml:space="preserve">attach </w:t>
      </w:r>
      <w:r w:rsidR="00A9661A">
        <w:rPr>
          <w:rFonts w:ascii="Arial" w:hAnsi="Arial" w:cs="Arial"/>
        </w:rPr>
        <w:t xml:space="preserve">self-attested </w:t>
      </w:r>
      <w:r w:rsidR="001324E9">
        <w:rPr>
          <w:rFonts w:ascii="Arial" w:hAnsi="Arial" w:cs="Arial"/>
        </w:rPr>
        <w:t>copy of the mark-sheet</w:t>
      </w:r>
      <w:r w:rsidR="00A9661A">
        <w:rPr>
          <w:rFonts w:ascii="Arial" w:hAnsi="Arial" w:cs="Arial"/>
        </w:rPr>
        <w:t xml:space="preserve"> </w:t>
      </w:r>
      <w:r w:rsidR="001324E9">
        <w:rPr>
          <w:rFonts w:ascii="Arial" w:hAnsi="Arial" w:cs="Arial"/>
        </w:rPr>
        <w:t>)</w:t>
      </w:r>
    </w:p>
    <w:p w:rsidR="00705539" w:rsidRDefault="001324E9" w:rsidP="00A9661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No. of ER if any ________________</w:t>
      </w:r>
    </w:p>
    <w:p w:rsidR="00705539" w:rsidRDefault="00705539">
      <w:pPr>
        <w:jc w:val="both"/>
        <w:rPr>
          <w:rFonts w:ascii="Arial" w:hAnsi="Arial"/>
          <w:sz w:val="12"/>
          <w:szCs w:val="1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2"/>
        <w:gridCol w:w="3408"/>
        <w:gridCol w:w="2600"/>
      </w:tblGrid>
      <w:tr w:rsidR="00705539" w:rsidTr="00A9661A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279E" w:rsidRPr="0002279E" w:rsidRDefault="0002279E" w:rsidP="0002279E">
            <w:pPr>
              <w:pStyle w:val="TableContents"/>
              <w:jc w:val="center"/>
              <w:rPr>
                <w:b/>
                <w:bCs/>
              </w:rPr>
            </w:pPr>
            <w:r w:rsidRPr="0002279E">
              <w:rPr>
                <w:b/>
                <w:bCs/>
              </w:rPr>
              <w:t>C</w:t>
            </w:r>
            <w:r w:rsidR="001324E9" w:rsidRPr="0002279E">
              <w:rPr>
                <w:b/>
                <w:bCs/>
              </w:rPr>
              <w:t xml:space="preserve">GPA x </w:t>
            </w:r>
            <w:r w:rsidRPr="0002279E">
              <w:rPr>
                <w:b/>
                <w:bCs/>
              </w:rPr>
              <w:t>8</w:t>
            </w:r>
            <w:r w:rsidR="001324E9" w:rsidRPr="0002279E">
              <w:rPr>
                <w:b/>
                <w:bCs/>
              </w:rPr>
              <w:t>0 = Marks</w:t>
            </w:r>
          </w:p>
          <w:p w:rsidR="00705539" w:rsidRPr="0002279E" w:rsidRDefault="001324E9" w:rsidP="0002279E">
            <w:pPr>
              <w:pStyle w:val="TableContents"/>
              <w:jc w:val="center"/>
              <w:rPr>
                <w:b/>
                <w:bCs/>
              </w:rPr>
            </w:pPr>
            <w:r w:rsidRPr="0002279E">
              <w:rPr>
                <w:b/>
                <w:bCs/>
              </w:rPr>
              <w:t xml:space="preserve">(Out of </w:t>
            </w:r>
            <w:r w:rsidR="00A9661A" w:rsidRPr="0002279E">
              <w:rPr>
                <w:b/>
                <w:bCs/>
              </w:rPr>
              <w:t>8</w:t>
            </w:r>
            <w:r w:rsidRPr="0002279E">
              <w:rPr>
                <w:b/>
                <w:bCs/>
              </w:rPr>
              <w:t>00)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279E" w:rsidRPr="0002279E" w:rsidRDefault="001324E9" w:rsidP="0002279E">
            <w:pPr>
              <w:pStyle w:val="TableContents"/>
              <w:jc w:val="center"/>
              <w:rPr>
                <w:b/>
                <w:bCs/>
              </w:rPr>
            </w:pPr>
            <w:r w:rsidRPr="0002279E">
              <w:rPr>
                <w:b/>
                <w:bCs/>
              </w:rPr>
              <w:t>Internal Assessment</w:t>
            </w:r>
          </w:p>
          <w:p w:rsidR="00705539" w:rsidRPr="0002279E" w:rsidRDefault="001324E9" w:rsidP="0002279E">
            <w:pPr>
              <w:pStyle w:val="TableContents"/>
              <w:jc w:val="center"/>
              <w:rPr>
                <w:b/>
                <w:bCs/>
              </w:rPr>
            </w:pPr>
            <w:r w:rsidRPr="0002279E">
              <w:rPr>
                <w:b/>
                <w:bCs/>
              </w:rPr>
              <w:t>(Out of 1</w:t>
            </w:r>
            <w:r w:rsidR="00A9661A" w:rsidRPr="0002279E">
              <w:rPr>
                <w:b/>
                <w:bCs/>
              </w:rPr>
              <w:t>35</w:t>
            </w:r>
            <w:r w:rsidRPr="0002279E">
              <w:rPr>
                <w:b/>
                <w:bCs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9E" w:rsidRPr="0002279E" w:rsidRDefault="001324E9" w:rsidP="0002279E">
            <w:pPr>
              <w:pStyle w:val="TableContents"/>
              <w:jc w:val="center"/>
              <w:rPr>
                <w:b/>
                <w:bCs/>
              </w:rPr>
            </w:pPr>
            <w:r w:rsidRPr="0002279E">
              <w:rPr>
                <w:b/>
                <w:bCs/>
              </w:rPr>
              <w:t>Total Marks</w:t>
            </w:r>
          </w:p>
          <w:p w:rsidR="00705539" w:rsidRPr="0002279E" w:rsidRDefault="001324E9" w:rsidP="0002279E">
            <w:pPr>
              <w:pStyle w:val="TableContents"/>
              <w:jc w:val="center"/>
              <w:rPr>
                <w:b/>
                <w:bCs/>
              </w:rPr>
            </w:pPr>
            <w:r w:rsidRPr="0002279E">
              <w:rPr>
                <w:b/>
                <w:bCs/>
              </w:rPr>
              <w:t xml:space="preserve">(Out of </w:t>
            </w:r>
            <w:r w:rsidR="00A9661A" w:rsidRPr="0002279E">
              <w:rPr>
                <w:b/>
                <w:bCs/>
              </w:rPr>
              <w:t>935</w:t>
            </w:r>
            <w:r w:rsidRPr="0002279E">
              <w:rPr>
                <w:b/>
                <w:bCs/>
              </w:rPr>
              <w:t>)</w:t>
            </w:r>
          </w:p>
        </w:tc>
      </w:tr>
      <w:tr w:rsidR="00705539" w:rsidTr="00A9661A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705539" w:rsidRDefault="00705539">
            <w:pPr>
              <w:pStyle w:val="TableContents"/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</w:tcPr>
          <w:p w:rsidR="00705539" w:rsidRDefault="00705539">
            <w:pPr>
              <w:pStyle w:val="TableContents"/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39" w:rsidRDefault="00705539">
            <w:pPr>
              <w:pStyle w:val="TableContents"/>
            </w:pPr>
          </w:p>
        </w:tc>
      </w:tr>
    </w:tbl>
    <w:p w:rsidR="00705539" w:rsidRDefault="00705539">
      <w:pPr>
        <w:jc w:val="both"/>
        <w:rPr>
          <w:sz w:val="12"/>
          <w:szCs w:val="12"/>
        </w:rPr>
      </w:pP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change in the choices will be allowed after the submission of this form.</w:t>
      </w:r>
    </w:p>
    <w:p w:rsidR="00705539" w:rsidRDefault="001324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(Paper will be given on the </w:t>
      </w:r>
      <w:r>
        <w:rPr>
          <w:rFonts w:ascii="Arial" w:hAnsi="Arial" w:cs="Arial"/>
          <w:b/>
          <w:sz w:val="22"/>
          <w:szCs w:val="22"/>
        </w:rPr>
        <w:t xml:space="preserve">basis of the merit of </w:t>
      </w:r>
      <w:r w:rsidR="00AD0BDE">
        <w:rPr>
          <w:rFonts w:ascii="Arial" w:hAnsi="Arial" w:cs="Arial"/>
          <w:b/>
          <w:sz w:val="22"/>
          <w:szCs w:val="22"/>
        </w:rPr>
        <w:t>Part-I</w:t>
      </w:r>
      <w:r>
        <w:rPr>
          <w:rFonts w:ascii="Arial" w:hAnsi="Arial" w:cs="Arial"/>
          <w:b/>
          <w:sz w:val="22"/>
          <w:szCs w:val="22"/>
        </w:rPr>
        <w:t xml:space="preserve"> and I.A. Marks of Sem. </w:t>
      </w:r>
      <w:r w:rsidR="00AD0BDE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II)</w:t>
      </w:r>
    </w:p>
    <w:p w:rsidR="00705539" w:rsidRDefault="00705539">
      <w:pPr>
        <w:jc w:val="both"/>
        <w:rPr>
          <w:rFonts w:ascii="Arial" w:hAnsi="Arial" w:cs="Arial"/>
          <w:b/>
          <w:sz w:val="16"/>
          <w:szCs w:val="16"/>
        </w:rPr>
      </w:pP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Indicate preferences by </w:t>
      </w:r>
      <w:r w:rsidRPr="00294878">
        <w:rPr>
          <w:rFonts w:ascii="Arial" w:hAnsi="Arial" w:cs="Arial"/>
        </w:rPr>
        <w:t xml:space="preserve">writing 1, 2 and </w:t>
      </w:r>
      <w:r w:rsidR="009D35D7">
        <w:rPr>
          <w:rFonts w:ascii="Arial" w:hAnsi="Arial" w:cs="Arial"/>
        </w:rPr>
        <w:t>3</w:t>
      </w:r>
      <w:r w:rsidRPr="00294878">
        <w:rPr>
          <w:rFonts w:ascii="Arial" w:hAnsi="Arial" w:cs="Arial"/>
        </w:rPr>
        <w:t xml:space="preserve"> in each</w:t>
      </w:r>
      <w:r>
        <w:rPr>
          <w:rFonts w:ascii="Arial" w:hAnsi="Arial" w:cs="Arial"/>
        </w:rPr>
        <w:t xml:space="preserve"> group of the following options.</w:t>
      </w:r>
    </w:p>
    <w:p w:rsidR="00705539" w:rsidRDefault="00705539">
      <w:pPr>
        <w:jc w:val="both"/>
        <w:rPr>
          <w:rFonts w:ascii="Arial" w:hAnsi="Arial" w:cs="Arial"/>
        </w:rPr>
      </w:pP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MMATH18-</w:t>
      </w:r>
      <w:r w:rsidR="00AD0B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01:  </w:t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AD0BDE">
        <w:rPr>
          <w:rFonts w:ascii="Arial" w:hAnsi="Arial" w:cs="Arial"/>
        </w:rPr>
        <w:t>Advanced Group Theory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AD0BDE">
        <w:rPr>
          <w:rFonts w:ascii="Arial" w:hAnsi="Arial" w:cs="Arial"/>
        </w:rPr>
        <w:t>Algebraic Number Theory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proofErr w:type="gramStart"/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r w:rsidR="00AD0BDE">
        <w:rPr>
          <w:rFonts w:ascii="Arial" w:hAnsi="Arial" w:cs="Arial"/>
        </w:rPr>
        <w:t xml:space="preserve">Simplicial Homology Theory </w:t>
      </w:r>
      <w:r w:rsidR="00AD0B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294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5539" w:rsidRDefault="00D33F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MMATH18-4</w:t>
      </w:r>
      <w:r w:rsidR="001324E9">
        <w:rPr>
          <w:rFonts w:ascii="Arial" w:hAnsi="Arial" w:cs="Arial"/>
        </w:rPr>
        <w:t>02:</w:t>
      </w:r>
      <w:r w:rsidR="001324E9">
        <w:rPr>
          <w:rFonts w:ascii="Arial" w:hAnsi="Arial" w:cs="Arial"/>
        </w:rPr>
        <w:tab/>
        <w:t>(</w:t>
      </w:r>
      <w:proofErr w:type="spellStart"/>
      <w:r w:rsidR="001324E9">
        <w:rPr>
          <w:rFonts w:ascii="Arial" w:hAnsi="Arial" w:cs="Arial"/>
        </w:rPr>
        <w:t>i</w:t>
      </w:r>
      <w:proofErr w:type="spellEnd"/>
      <w:r w:rsidR="001324E9">
        <w:rPr>
          <w:rFonts w:ascii="Arial" w:hAnsi="Arial" w:cs="Arial"/>
        </w:rPr>
        <w:t xml:space="preserve">) </w:t>
      </w:r>
      <w:r w:rsidR="001324E9">
        <w:rPr>
          <w:rFonts w:ascii="Arial" w:hAnsi="Arial" w:cs="Arial"/>
        </w:rPr>
        <w:tab/>
      </w:r>
      <w:r w:rsidR="00AD0BDE">
        <w:rPr>
          <w:rFonts w:ascii="Arial" w:hAnsi="Arial" w:cs="Arial"/>
        </w:rPr>
        <w:t>Abstract Harmonic</w:t>
      </w:r>
      <w:r w:rsidR="001324E9">
        <w:rPr>
          <w:rFonts w:ascii="Arial" w:hAnsi="Arial" w:cs="Arial"/>
        </w:rPr>
        <w:t xml:space="preserve"> Analysis</w:t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proofErr w:type="gramStart"/>
      <w:r w:rsidR="001324E9">
        <w:rPr>
          <w:rFonts w:ascii="Arial" w:hAnsi="Arial" w:cs="Arial"/>
        </w:rPr>
        <w:tab/>
        <w:t xml:space="preserve">(  </w:t>
      </w:r>
      <w:proofErr w:type="gramEnd"/>
      <w:r w:rsidR="001324E9"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AD0BDE">
        <w:rPr>
          <w:rFonts w:ascii="Arial" w:hAnsi="Arial" w:cs="Arial"/>
        </w:rPr>
        <w:t xml:space="preserve">Frames and Wavelets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AD0BDE" w:rsidRDefault="00AD0BDE" w:rsidP="00AD0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(iv)</w:t>
      </w:r>
      <w:r>
        <w:rPr>
          <w:rFonts w:ascii="Arial" w:hAnsi="Arial" w:cs="Arial"/>
        </w:rPr>
        <w:tab/>
        <w:t xml:space="preserve">Theory of Unbounded Operators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705539">
      <w:pPr>
        <w:jc w:val="both"/>
        <w:rPr>
          <w:rFonts w:ascii="Arial" w:hAnsi="Arial" w:cs="Arial"/>
        </w:rPr>
      </w:pP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MMATH18-</w:t>
      </w:r>
      <w:r w:rsidR="00D33F6A">
        <w:rPr>
          <w:rFonts w:ascii="Arial" w:hAnsi="Arial" w:cs="Arial"/>
        </w:rPr>
        <w:t>4</w:t>
      </w:r>
      <w:r>
        <w:rPr>
          <w:rFonts w:ascii="Arial" w:hAnsi="Arial" w:cs="Arial"/>
        </w:rPr>
        <w:t>03:</w:t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D33F6A">
        <w:rPr>
          <w:rFonts w:ascii="Arial" w:hAnsi="Arial" w:cs="Arial"/>
        </w:rPr>
        <w:t>Calcul</w:t>
      </w:r>
      <w:bookmarkStart w:id="0" w:name="_GoBack"/>
      <w:bookmarkEnd w:id="0"/>
      <w:r w:rsidR="00D33F6A">
        <w:rPr>
          <w:rFonts w:ascii="Arial" w:hAnsi="Arial" w:cs="Arial"/>
        </w:rPr>
        <w:t>us on R</w:t>
      </w:r>
      <w:r w:rsidR="00D33F6A" w:rsidRPr="00D33F6A">
        <w:rPr>
          <w:rFonts w:ascii="Arial" w:hAnsi="Arial" w:cs="Arial"/>
          <w:vertAlign w:val="superscript"/>
        </w:rPr>
        <w:t>n</w:t>
      </w:r>
      <w:r w:rsidR="00D33F6A">
        <w:rPr>
          <w:rFonts w:ascii="Arial" w:hAnsi="Arial" w:cs="Arial"/>
        </w:rPr>
        <w:tab/>
      </w:r>
      <w:r w:rsidR="00D33F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D33F6A">
        <w:rPr>
          <w:rFonts w:ascii="Arial" w:hAnsi="Arial" w:cs="Arial"/>
        </w:rPr>
        <w:t>Differential Geometry</w:t>
      </w:r>
      <w:r w:rsidR="00D33F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r w:rsidR="00D33F6A">
        <w:rPr>
          <w:rFonts w:ascii="Arial" w:hAnsi="Arial" w:cs="Arial"/>
        </w:rPr>
        <w:t>Topological Dynamics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705539">
      <w:pPr>
        <w:jc w:val="both"/>
        <w:rPr>
          <w:rFonts w:ascii="Arial" w:hAnsi="Arial" w:cs="Arial"/>
        </w:rPr>
      </w:pP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MMATH18-</w:t>
      </w:r>
      <w:r w:rsidR="00DD04A4">
        <w:rPr>
          <w:rFonts w:ascii="Arial" w:hAnsi="Arial" w:cs="Arial"/>
        </w:rPr>
        <w:t>4</w:t>
      </w:r>
      <w:r>
        <w:rPr>
          <w:rFonts w:ascii="Arial" w:hAnsi="Arial" w:cs="Arial"/>
        </w:rPr>
        <w:t>04:</w:t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DD04A4">
        <w:rPr>
          <w:rFonts w:ascii="Arial" w:hAnsi="Arial" w:cs="Arial"/>
        </w:rPr>
        <w:t xml:space="preserve">Advanced </w:t>
      </w:r>
      <w:r>
        <w:rPr>
          <w:rFonts w:ascii="Arial" w:hAnsi="Arial" w:cs="Arial"/>
        </w:rPr>
        <w:t>Fluid Dynamics</w:t>
      </w:r>
      <w:r w:rsidR="00DD04A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  <w:t xml:space="preserve">Computational Methods for </w:t>
      </w:r>
      <w:r w:rsidR="006C0991">
        <w:rPr>
          <w:rFonts w:ascii="Arial" w:hAnsi="Arial" w:cs="Arial"/>
        </w:rPr>
        <w:t>P</w:t>
      </w:r>
      <w:r>
        <w:rPr>
          <w:rFonts w:ascii="Arial" w:hAnsi="Arial" w:cs="Arial"/>
        </w:rPr>
        <w:t>DE</w:t>
      </w:r>
      <w:r w:rsidR="006C09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</w:t>
      </w:r>
      <w:r w:rsidR="006C0991">
        <w:rPr>
          <w:rFonts w:ascii="Arial" w:hAnsi="Arial" w:cs="Arial"/>
        </w:rPr>
        <w:t>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6C0991">
        <w:rPr>
          <w:rFonts w:ascii="Arial" w:hAnsi="Arial" w:cs="Arial"/>
        </w:rPr>
        <w:t>Dynamical Systems</w:t>
      </w:r>
      <w:r w:rsidR="006C0991">
        <w:rPr>
          <w:rFonts w:ascii="Arial" w:hAnsi="Arial" w:cs="Arial"/>
        </w:rPr>
        <w:tab/>
      </w:r>
      <w:r w:rsidR="006C09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6C0991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MMATH18-</w:t>
      </w:r>
      <w:r w:rsidR="00316BBD">
        <w:rPr>
          <w:rFonts w:ascii="Arial" w:hAnsi="Arial" w:cs="Arial"/>
        </w:rPr>
        <w:t>4</w:t>
      </w:r>
      <w:r>
        <w:rPr>
          <w:rFonts w:ascii="Arial" w:hAnsi="Arial" w:cs="Arial"/>
        </w:rPr>
        <w:t>05:</w:t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  <w:t>C</w:t>
      </w:r>
      <w:r w:rsidR="006C0991">
        <w:rPr>
          <w:rFonts w:ascii="Arial" w:hAnsi="Arial" w:cs="Arial"/>
        </w:rPr>
        <w:t>ryptography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  <w:t>S</w:t>
      </w:r>
      <w:r w:rsidR="006C0991">
        <w:rPr>
          <w:rFonts w:ascii="Arial" w:hAnsi="Arial" w:cs="Arial"/>
        </w:rPr>
        <w:t>upport Vector Machines</w:t>
      </w:r>
      <w:r w:rsidR="006C09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(  </w:t>
      </w:r>
      <w:proofErr w:type="gramEnd"/>
      <w:r>
        <w:rPr>
          <w:rFonts w:ascii="Arial" w:hAnsi="Arial" w:cs="Arial"/>
        </w:rPr>
        <w:t xml:space="preserve">   )</w:t>
      </w:r>
    </w:p>
    <w:p w:rsidR="006C0991" w:rsidRDefault="006C0991">
      <w:pPr>
        <w:jc w:val="both"/>
        <w:rPr>
          <w:rFonts w:ascii="Arial" w:hAnsi="Arial" w:cs="Arial"/>
        </w:rPr>
      </w:pPr>
    </w:p>
    <w:p w:rsidR="006C0991" w:rsidRDefault="006C0991">
      <w:pPr>
        <w:jc w:val="both"/>
        <w:rPr>
          <w:rFonts w:ascii="Arial" w:hAnsi="Arial" w:cs="Arial"/>
        </w:rPr>
      </w:pP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Dated: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____________</w:t>
      </w:r>
    </w:p>
    <w:p w:rsidR="00705539" w:rsidRDefault="006C0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</w:r>
      <w:r w:rsidR="001324E9">
        <w:rPr>
          <w:rFonts w:ascii="Arial" w:hAnsi="Arial" w:cs="Arial"/>
        </w:rPr>
        <w:tab/>
        <w:t xml:space="preserve">   Signature</w:t>
      </w:r>
    </w:p>
    <w:p w:rsidR="00705539" w:rsidRDefault="001324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Last date of submission: </w:t>
      </w:r>
      <w:r w:rsidR="006C0991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-</w:t>
      </w:r>
      <w:r w:rsidR="006C0991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-2024</w:t>
      </w:r>
    </w:p>
    <w:sectPr w:rsidR="00705539" w:rsidSect="006C0991">
      <w:pgSz w:w="12240" w:h="15840"/>
      <w:pgMar w:top="450" w:right="1440" w:bottom="36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9"/>
    <w:rsid w:val="0002279E"/>
    <w:rsid w:val="001324E9"/>
    <w:rsid w:val="00294878"/>
    <w:rsid w:val="00316BBD"/>
    <w:rsid w:val="00317389"/>
    <w:rsid w:val="004272F1"/>
    <w:rsid w:val="005C4548"/>
    <w:rsid w:val="006C0991"/>
    <w:rsid w:val="00705539"/>
    <w:rsid w:val="009D35D7"/>
    <w:rsid w:val="00A9661A"/>
    <w:rsid w:val="00AD0BDE"/>
    <w:rsid w:val="00D33F6A"/>
    <w:rsid w:val="00D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9414"/>
  <w15:docId w15:val="{7F6087BF-AF45-4210-9EC5-68B5B23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8A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48A1"/>
    <w:pPr>
      <w:keepNext/>
      <w:jc w:val="center"/>
      <w:outlineLvl w:val="0"/>
    </w:pPr>
    <w:rPr>
      <w:b/>
      <w:bCs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848A1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8848A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04D8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04D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9</cp:revision>
  <cp:lastPrinted>2024-12-11T11:26:00Z</cp:lastPrinted>
  <dcterms:created xsi:type="dcterms:W3CDTF">2024-12-11T06:38:00Z</dcterms:created>
  <dcterms:modified xsi:type="dcterms:W3CDTF">2024-12-12T06:37:00Z</dcterms:modified>
  <dc:language>en-IN</dc:language>
</cp:coreProperties>
</file>